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6C3E34" w:rsidTr="00EC3594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6C3E34" w:rsidRDefault="00EC3594" w:rsidP="00E95F0A">
            <w:pPr>
              <w:pStyle w:val="Naslov1"/>
              <w:jc w:val="left"/>
              <w:rPr>
                <w:rFonts w:ascii="Arial Narrow" w:hAnsi="Arial Narrow"/>
                <w:i w:val="0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6C3E34">
              <w:rPr>
                <w:rFonts w:ascii="Arial Narrow" w:hAnsi="Arial Narrow"/>
                <w:i w:val="0"/>
                <w:sz w:val="24"/>
                <w:szCs w:val="24"/>
                <w:u w:val="none"/>
              </w:rPr>
              <w:t>NAZIV KORISNIKA: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A5362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>SAŽETAK DJELOKRUGA RADA</w:t>
            </w:r>
            <w:r w:rsidR="00EC3594" w:rsidRPr="006C3E34">
              <w:rPr>
                <w:rFonts w:ascii="Arial Narrow" w:hAnsi="Arial Narrow"/>
                <w:bCs/>
                <w:szCs w:val="24"/>
              </w:rPr>
              <w:t>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A5362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>FINANCIJSKI  PLAN ZA 202</w:t>
            </w:r>
            <w:r w:rsidR="00450F44" w:rsidRPr="006C3E34">
              <w:rPr>
                <w:rFonts w:ascii="Arial Narrow" w:hAnsi="Arial Narrow"/>
                <w:bCs/>
                <w:szCs w:val="24"/>
              </w:rPr>
              <w:t>3</w:t>
            </w:r>
            <w:r w:rsidRPr="006C3E34">
              <w:rPr>
                <w:rFonts w:ascii="Arial Narrow" w:hAnsi="Arial Narrow"/>
                <w:bCs/>
                <w:szCs w:val="24"/>
              </w:rPr>
              <w:t>. - 202</w:t>
            </w:r>
            <w:r w:rsidR="00450F44" w:rsidRPr="006C3E34">
              <w:rPr>
                <w:rFonts w:ascii="Arial Narrow" w:hAnsi="Arial Narrow"/>
                <w:bCs/>
                <w:szCs w:val="24"/>
              </w:rPr>
              <w:t>5</w:t>
            </w:r>
            <w:r w:rsidR="00EC3594" w:rsidRPr="006C3E34">
              <w:rPr>
                <w:rFonts w:ascii="Arial Narrow" w:hAnsi="Arial Narrow"/>
                <w:bCs/>
                <w:szCs w:val="24"/>
              </w:rPr>
              <w:t>. GODINU: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6C3E34" w:rsidRDefault="00E35EA3" w:rsidP="00E95F0A">
            <w:pPr>
              <w:jc w:val="left"/>
              <w:rPr>
                <w:rFonts w:ascii="Arial Narrow" w:hAnsi="Arial Narrow"/>
                <w:caps/>
                <w:szCs w:val="24"/>
              </w:rPr>
            </w:pPr>
            <w:r w:rsidRPr="006C3E34">
              <w:rPr>
                <w:rFonts w:ascii="Arial Narrow" w:hAnsi="Arial Narrow"/>
                <w:caps/>
                <w:szCs w:val="24"/>
              </w:rPr>
              <w:t xml:space="preserve">OŠ </w:t>
            </w:r>
            <w:r w:rsidR="0087012C" w:rsidRPr="006C3E34">
              <w:rPr>
                <w:rFonts w:ascii="Arial Narrow" w:hAnsi="Arial Narrow"/>
                <w:caps/>
                <w:szCs w:val="24"/>
              </w:rPr>
              <w:t xml:space="preserve">PIROVAC, PUT ŠKOLE 10, </w:t>
            </w:r>
            <w:r w:rsidR="00B90B47" w:rsidRPr="006C3E34">
              <w:rPr>
                <w:rFonts w:ascii="Arial Narrow" w:hAnsi="Arial Narrow"/>
                <w:caps/>
                <w:szCs w:val="24"/>
              </w:rPr>
              <w:t>22213 PIROVAC</w:t>
            </w:r>
          </w:p>
          <w:p w:rsidR="00E35EA3" w:rsidRPr="006C3E34" w:rsidRDefault="00E35EA3" w:rsidP="00E95F0A">
            <w:pPr>
              <w:jc w:val="left"/>
              <w:rPr>
                <w:rFonts w:ascii="Arial Narrow" w:hAnsi="Arial Narrow"/>
                <w:caps/>
                <w:szCs w:val="24"/>
              </w:rPr>
            </w:pPr>
            <w:r w:rsidRPr="006C3E34">
              <w:rPr>
                <w:rFonts w:ascii="Arial Narrow" w:hAnsi="Arial Narrow"/>
                <w:caps/>
                <w:szCs w:val="24"/>
              </w:rPr>
              <w:t xml:space="preserve">oib: </w:t>
            </w:r>
            <w:r w:rsidR="00B90B47" w:rsidRPr="006C3E34">
              <w:rPr>
                <w:rFonts w:ascii="Arial Narrow" w:hAnsi="Arial Narrow"/>
                <w:caps/>
                <w:szCs w:val="24"/>
              </w:rPr>
              <w:t>48751778695</w:t>
            </w:r>
          </w:p>
          <w:p w:rsidR="00E35EA3" w:rsidRPr="006C3E34" w:rsidRDefault="00E35EA3" w:rsidP="00E95F0A">
            <w:pPr>
              <w:jc w:val="left"/>
              <w:rPr>
                <w:rFonts w:ascii="Arial Narrow" w:hAnsi="Arial Narrow"/>
                <w:caps/>
                <w:szCs w:val="24"/>
              </w:rPr>
            </w:pPr>
            <w:r w:rsidRPr="006C3E34">
              <w:rPr>
                <w:rFonts w:ascii="Arial Narrow" w:hAnsi="Arial Narrow"/>
                <w:caps/>
                <w:szCs w:val="24"/>
              </w:rPr>
              <w:t>Tel: 022</w:t>
            </w:r>
            <w:r w:rsidR="00B90B47" w:rsidRPr="006C3E34">
              <w:rPr>
                <w:rFonts w:ascii="Arial Narrow" w:hAnsi="Arial Narrow"/>
                <w:caps/>
                <w:szCs w:val="24"/>
              </w:rPr>
              <w:t>466083</w:t>
            </w:r>
          </w:p>
          <w:p w:rsidR="00E35EA3" w:rsidRPr="006C3E34" w:rsidRDefault="00E35EA3" w:rsidP="00E95F0A">
            <w:pPr>
              <w:jc w:val="left"/>
              <w:rPr>
                <w:rFonts w:ascii="Arial Narrow" w:hAnsi="Arial Narrow"/>
                <w:caps/>
                <w:szCs w:val="24"/>
              </w:rPr>
            </w:pPr>
            <w:r w:rsidRPr="006C3E34">
              <w:rPr>
                <w:rFonts w:ascii="Arial Narrow" w:hAnsi="Arial Narrow"/>
                <w:caps/>
                <w:szCs w:val="24"/>
              </w:rPr>
              <w:t xml:space="preserve">EMAIL: </w:t>
            </w:r>
            <w:r w:rsidR="00B90B47" w:rsidRPr="006C3E34">
              <w:rPr>
                <w:rFonts w:ascii="Arial Narrow" w:hAnsi="Arial Narrow"/>
                <w:caps/>
                <w:szCs w:val="24"/>
              </w:rPr>
              <w:t>ured@os-pirovac.skole.hr</w:t>
            </w: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3F62AA" w:rsidRPr="006C3E34" w:rsidRDefault="00E35EA3" w:rsidP="00E95F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Odgojno-obrazovna ustanova u kojoj se provodi odgoj i obrazovanje učenika od I. do VIII. razreda (VIII razrednih odjela u matičnoj školi)</w:t>
            </w:r>
            <w:r w:rsidR="007D3A5C" w:rsidRPr="006C3E34">
              <w:rPr>
                <w:rFonts w:ascii="Arial Narrow" w:hAnsi="Arial Narrow"/>
                <w:szCs w:val="24"/>
              </w:rPr>
              <w:t>.</w:t>
            </w:r>
            <w:r w:rsidR="003F62AA" w:rsidRPr="006C3E34">
              <w:rPr>
                <w:rFonts w:ascii="Arial Narrow" w:hAnsi="Arial Narrow"/>
                <w:szCs w:val="24"/>
              </w:rPr>
              <w:t xml:space="preserve"> Osnovna škola P</w:t>
            </w:r>
            <w:r w:rsidR="0036761C" w:rsidRPr="006C3E34">
              <w:rPr>
                <w:rFonts w:ascii="Arial Narrow" w:hAnsi="Arial Narrow"/>
                <w:szCs w:val="24"/>
              </w:rPr>
              <w:t>irovac</w:t>
            </w:r>
            <w:r w:rsidR="003F62AA" w:rsidRPr="006C3E34">
              <w:rPr>
                <w:rFonts w:ascii="Arial Narrow" w:hAnsi="Arial Narrow"/>
                <w:szCs w:val="24"/>
              </w:rPr>
              <w:t xml:space="preserve"> pruža osnovnoškolski odgoj i obrazovanje učenicima od 1. do 8. razreda. Nastava je organizirana u jutarnjoj smjeni i u petodnevnom radnom tjednu.</w:t>
            </w:r>
          </w:p>
          <w:p w:rsidR="003F62AA" w:rsidRPr="006C3E34" w:rsidRDefault="003F62AA" w:rsidP="00E95F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Redovna, izborna, dodatna i dopunska nastava te izvannastavne aktivnosti izvode se prema nastavnim planovima i programima koje je donijelo Ministarstvo znanosti, obrazovanja i sporta, prema Godišnjem planu i programu i Školskom kurikulumu za školsku godinu 2023./24. Školu polazi 1</w:t>
            </w:r>
            <w:r w:rsidR="0036761C" w:rsidRPr="006C3E34">
              <w:rPr>
                <w:rFonts w:ascii="Arial Narrow" w:hAnsi="Arial Narrow"/>
                <w:szCs w:val="24"/>
              </w:rPr>
              <w:t>00</w:t>
            </w:r>
            <w:r w:rsidRPr="006C3E34">
              <w:rPr>
                <w:rFonts w:ascii="Arial Narrow" w:hAnsi="Arial Narrow"/>
                <w:szCs w:val="24"/>
              </w:rPr>
              <w:t xml:space="preserve"> učenika raspoređenih u devet (</w:t>
            </w:r>
            <w:r w:rsidR="0036761C" w:rsidRPr="006C3E34">
              <w:rPr>
                <w:rFonts w:ascii="Arial Narrow" w:hAnsi="Arial Narrow"/>
                <w:szCs w:val="24"/>
              </w:rPr>
              <w:t>8</w:t>
            </w:r>
            <w:r w:rsidRPr="006C3E34">
              <w:rPr>
                <w:rFonts w:ascii="Arial Narrow" w:hAnsi="Arial Narrow"/>
                <w:szCs w:val="24"/>
              </w:rPr>
              <w:t xml:space="preserve">) razrednih odjela. Očekujemo stagniranje broja učenika. </w:t>
            </w: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Daje se pregled financijskih sredstava po programima</w:t>
            </w:r>
            <w:r w:rsidR="00E35EA3" w:rsidRPr="006C3E34">
              <w:rPr>
                <w:rFonts w:ascii="Arial Narrow" w:hAnsi="Arial Narrow"/>
                <w:szCs w:val="24"/>
              </w:rPr>
              <w:t>:</w:t>
            </w:r>
          </w:p>
          <w:p w:rsidR="009B66B4" w:rsidRPr="006C3E34" w:rsidRDefault="009B66B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8"/>
              <w:gridCol w:w="2229"/>
              <w:gridCol w:w="1365"/>
              <w:gridCol w:w="1365"/>
              <w:gridCol w:w="1365"/>
            </w:tblGrid>
            <w:tr w:rsidR="0089702C" w:rsidRPr="006C3E34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proofErr w:type="spellStart"/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R.b</w:t>
                  </w:r>
                  <w:proofErr w:type="spellEnd"/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DD060B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4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DD060B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5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DD060B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6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450F44" w:rsidRPr="006C3E34" w:rsidTr="0009604A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1007</w:t>
                  </w:r>
                  <w:r w:rsidR="00D05A91" w:rsidRPr="006C3E3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 xml:space="preserve"> Osnovno i srednj</w:t>
                  </w:r>
                  <w:r w:rsidR="00B90B47" w:rsidRPr="006C3E34">
                    <w:rPr>
                      <w:rFonts w:ascii="Arial Narrow" w:hAnsi="Arial Narrow"/>
                      <w:szCs w:val="24"/>
                    </w:rPr>
                    <w:t>o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školsko obrazovanje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70677C" w:rsidP="0070677C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707.907,00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DD060B" w:rsidP="0070677C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</w:t>
                  </w:r>
                  <w:r w:rsidR="0070677C">
                    <w:rPr>
                      <w:rFonts w:ascii="Arial Narrow" w:hAnsi="Arial Narrow"/>
                      <w:szCs w:val="24"/>
                    </w:rPr>
                    <w:t>09.945,00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DD060B" w:rsidP="0070677C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720.</w:t>
                  </w:r>
                  <w:r w:rsidR="0070677C">
                    <w:rPr>
                      <w:rFonts w:ascii="Arial Narrow" w:hAnsi="Arial Narrow"/>
                      <w:szCs w:val="24"/>
                    </w:rPr>
                    <w:t>594,00</w:t>
                  </w:r>
                </w:p>
              </w:tc>
            </w:tr>
          </w:tbl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A5362" w:rsidRPr="006C3E34" w:rsidRDefault="00EA5362" w:rsidP="00E95F0A">
            <w:pPr>
              <w:jc w:val="left"/>
              <w:rPr>
                <w:rFonts w:ascii="Arial Narrow" w:hAnsi="Arial Narrow"/>
                <w:szCs w:val="24"/>
              </w:rPr>
            </w:pPr>
          </w:p>
        </w:tc>
      </w:tr>
    </w:tbl>
    <w:p w:rsidR="00EC3594" w:rsidRPr="006C3E34" w:rsidRDefault="00EC3594" w:rsidP="00E95F0A">
      <w:pPr>
        <w:jc w:val="left"/>
        <w:rPr>
          <w:rFonts w:ascii="Arial Narrow" w:hAnsi="Arial Narrow"/>
          <w:szCs w:val="24"/>
        </w:rPr>
      </w:pPr>
    </w:p>
    <w:p w:rsidR="00EC3594" w:rsidRPr="006C3E34" w:rsidRDefault="00EC3594" w:rsidP="00E95F0A">
      <w:pPr>
        <w:jc w:val="left"/>
        <w:rPr>
          <w:rFonts w:ascii="Arial Narrow" w:hAnsi="Arial Narrow"/>
          <w:szCs w:val="24"/>
        </w:rPr>
        <w:sectPr w:rsidR="00EC3594" w:rsidRPr="006C3E34" w:rsidSect="00EC359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6C3E34" w:rsidTr="00EC359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6C3E34" w:rsidRDefault="00EC3594" w:rsidP="00E95F0A">
            <w:pPr>
              <w:pStyle w:val="Naslov1"/>
              <w:jc w:val="left"/>
              <w:rPr>
                <w:rFonts w:ascii="Arial Narrow" w:hAnsi="Arial Narrow"/>
                <w:i w:val="0"/>
                <w:sz w:val="24"/>
                <w:szCs w:val="24"/>
                <w:u w:val="none"/>
              </w:rPr>
            </w:pPr>
            <w:r w:rsidRPr="006C3E34">
              <w:rPr>
                <w:rFonts w:ascii="Arial Narrow" w:hAnsi="Arial Narrow"/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7A0196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 xml:space="preserve">OPIS PROGRAMA, </w:t>
            </w:r>
            <w:r w:rsidR="00EC3594" w:rsidRPr="006C3E34">
              <w:rPr>
                <w:rFonts w:ascii="Arial Narrow" w:hAnsi="Arial Narrow"/>
                <w:bCs/>
                <w:szCs w:val="24"/>
              </w:rPr>
              <w:t>OPĆI I POSEBNI CILJEVI: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>ZAKONSKA OSNOVA ZA UVOĐENJE PROGRAMA: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A0196" w:rsidRPr="006C3E34" w:rsidRDefault="007A0196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07519" w:rsidRPr="006C3E34" w:rsidRDefault="00607519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>NAČIN I SREDSTVA ZA REALIZACIJU PROGRAMA: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030BA3" w:rsidRPr="006C3E34" w:rsidRDefault="00030BA3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35687" w:rsidRPr="006C3E34" w:rsidRDefault="0063568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35687" w:rsidRPr="006C3E34" w:rsidRDefault="0063568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35687" w:rsidRPr="006C3E34" w:rsidRDefault="0063568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35687" w:rsidRPr="006C3E34" w:rsidRDefault="0063568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635687" w:rsidRPr="006C3E34" w:rsidRDefault="0063568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457AD7" w:rsidRPr="006C3E34" w:rsidRDefault="00457AD7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883B46" w:rsidRPr="006C3E34" w:rsidRDefault="00883B46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  <w:r w:rsidRPr="006C3E34">
              <w:rPr>
                <w:rFonts w:ascii="Arial Narrow" w:hAnsi="Arial Narrow"/>
                <w:bCs/>
                <w:szCs w:val="24"/>
              </w:rPr>
              <w:t>POKAZATELJI USPJEŠNOSTI: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C278D0" w:rsidRPr="006C3E34" w:rsidRDefault="00C278D0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573F52" w:rsidRPr="006C3E34" w:rsidRDefault="00573F52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573F52" w:rsidRPr="006C3E34" w:rsidRDefault="00573F52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196" w:rsidRPr="006C3E34" w:rsidRDefault="00450F44" w:rsidP="00E95F0A">
            <w:pPr>
              <w:jc w:val="left"/>
              <w:rPr>
                <w:rFonts w:ascii="Arial Narrow" w:hAnsi="Arial Narrow"/>
                <w:caps/>
                <w:szCs w:val="24"/>
              </w:rPr>
            </w:pPr>
            <w:r w:rsidRPr="006C3E34">
              <w:rPr>
                <w:rFonts w:ascii="Arial Narrow" w:hAnsi="Arial Narrow"/>
                <w:caps/>
                <w:szCs w:val="24"/>
              </w:rPr>
              <w:t xml:space="preserve">1007 Osnovno i srednješkolsko obrazovanje </w:t>
            </w:r>
          </w:p>
          <w:p w:rsidR="00450F44" w:rsidRPr="006C3E34" w:rsidRDefault="00450F4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EC3594" w:rsidRPr="006C3E34" w:rsidRDefault="00223248" w:rsidP="00E95F0A">
            <w:pPr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Ovim programom želimo postići nesmetano odvijanje kvalitetnog nastavnog procesa. Nastojimo realizirati program u okviru raspoloživih financijskih sredstava. Korisnici programa</w:t>
            </w:r>
            <w:r w:rsidR="00450F44" w:rsidRPr="006C3E34">
              <w:rPr>
                <w:rFonts w:ascii="Arial Narrow" w:hAnsi="Arial Narrow"/>
                <w:szCs w:val="24"/>
              </w:rPr>
              <w:t xml:space="preserve"> i potprograma</w:t>
            </w:r>
            <w:r w:rsidRPr="006C3E34">
              <w:rPr>
                <w:rFonts w:ascii="Arial Narrow" w:hAnsi="Arial Narrow"/>
                <w:szCs w:val="24"/>
              </w:rPr>
              <w:t xml:space="preserve"> su učenici škole.</w:t>
            </w:r>
          </w:p>
          <w:p w:rsidR="007A0196" w:rsidRPr="006C3E34" w:rsidRDefault="007A0196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 xml:space="preserve">OŠ </w:t>
            </w:r>
            <w:r w:rsidR="00B90B47" w:rsidRPr="006C3E34">
              <w:rPr>
                <w:rFonts w:ascii="Arial Narrow" w:hAnsi="Arial Narrow"/>
                <w:szCs w:val="24"/>
              </w:rPr>
              <w:t>Pirovac</w:t>
            </w:r>
            <w:r w:rsidRPr="006C3E34">
              <w:rPr>
                <w:rFonts w:ascii="Arial Narrow" w:hAnsi="Arial Narrow"/>
                <w:szCs w:val="24"/>
              </w:rPr>
              <w:t xml:space="preserve"> zadovoljava Državni pedagoški standard osnovnoškolskog sustava odgoja i obrazovanja, kojim su utvrđeni minimalni infrastrukturni, financijski i kadrovski uvjeti za ostvarivanje i razvoj djelatnosti osnovnog školstva. Segment stručnog usavršavanja učitelja i stručnih suradnika djelomično zadovoljava standardu zbog nedostatka financijskih sredstava. </w:t>
            </w:r>
          </w:p>
          <w:p w:rsidR="007D3A5C" w:rsidRPr="006C3E34" w:rsidRDefault="007D3A5C" w:rsidP="00E95F0A">
            <w:pPr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Ovim programom želimo postići nesmetano odvijanje kvalitetnog nastavnog procesa. Nastojimo realizirati program u okviru raspoloživih financijskih sredstava. Korisnici programa su učenici škole.</w:t>
            </w:r>
          </w:p>
          <w:p w:rsidR="007A0196" w:rsidRPr="006C3E34" w:rsidRDefault="007A0196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7A0196" w:rsidRPr="006C3E34" w:rsidRDefault="007A0196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6C5D30" w:rsidRPr="006C3E34" w:rsidRDefault="006C5D30" w:rsidP="006C5D30">
            <w:p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Izvori sredstava za financiranje rada OŠ Pirovac su:</w:t>
            </w:r>
          </w:p>
          <w:p w:rsidR="006C5D30" w:rsidRPr="006C3E34" w:rsidRDefault="006C5D30" w:rsidP="006C5D30">
            <w:pPr>
              <w:rPr>
                <w:rFonts w:ascii="Arial Narrow" w:hAnsi="Arial Narrow"/>
                <w:szCs w:val="24"/>
              </w:rPr>
            </w:pPr>
          </w:p>
          <w:p w:rsidR="006C5D30" w:rsidRPr="006C3E34" w:rsidRDefault="006C5D30" w:rsidP="006C5D30">
            <w:pPr>
              <w:numPr>
                <w:ilvl w:val="0"/>
                <w:numId w:val="43"/>
              </w:num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Opći prihodi i primici, skupina 671 materijalni troškovi poslovanja</w:t>
            </w:r>
          </w:p>
          <w:p w:rsidR="006C5D30" w:rsidRPr="006C3E34" w:rsidRDefault="006C5D30" w:rsidP="006C5D30">
            <w:pPr>
              <w:numPr>
                <w:ilvl w:val="0"/>
                <w:numId w:val="43"/>
              </w:num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Prihodi iz proračuna, skupina 636, državni proračun /MZOS/</w:t>
            </w:r>
          </w:p>
          <w:p w:rsidR="006C5D30" w:rsidRPr="006C3E34" w:rsidRDefault="006C5D30" w:rsidP="006C5D30">
            <w:pPr>
              <w:numPr>
                <w:ilvl w:val="0"/>
                <w:numId w:val="43"/>
              </w:num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Donacije, skupina 663 – strogo namjenska sredstva za održavanje i poboljšanje učeničkog standarda</w:t>
            </w:r>
          </w:p>
          <w:p w:rsidR="006C5D30" w:rsidRPr="006C3E34" w:rsidRDefault="006C5D30" w:rsidP="006C5D30">
            <w:pPr>
              <w:numPr>
                <w:ilvl w:val="0"/>
                <w:numId w:val="43"/>
              </w:num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Vlastiti prihodi, skupina 661 – strogo namjenska za održavanje i poboljšanje učeničkog standarda</w:t>
            </w: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6C3E34" w:rsidRPr="006C3E34" w:rsidRDefault="006C3E34" w:rsidP="00E95F0A">
            <w:pPr>
              <w:jc w:val="left"/>
              <w:rPr>
                <w:rFonts w:ascii="Arial Narrow" w:hAnsi="Arial Narrow"/>
                <w:szCs w:val="24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"/>
              <w:gridCol w:w="2396"/>
              <w:gridCol w:w="1248"/>
              <w:gridCol w:w="1248"/>
              <w:gridCol w:w="1315"/>
            </w:tblGrid>
            <w:tr w:rsidR="0089702C" w:rsidRPr="006C3E34" w:rsidTr="00067F87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proofErr w:type="spellStart"/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R.b</w:t>
                  </w:r>
                  <w:proofErr w:type="spellEnd"/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846AFB">
                  <w:pPr>
                    <w:pStyle w:val="Naslov7"/>
                    <w:jc w:val="righ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5E3990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4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846AFB">
                  <w:pPr>
                    <w:pStyle w:val="Naslov7"/>
                    <w:jc w:val="righ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5E3990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5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02C" w:rsidRPr="006C3E34" w:rsidRDefault="0089702C" w:rsidP="00846AFB">
                  <w:pPr>
                    <w:pStyle w:val="Naslov7"/>
                    <w:jc w:val="righ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</w:t>
                  </w:r>
                  <w:r w:rsidR="005E3990"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6</w:t>
                  </w: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450F44" w:rsidRPr="006C3E34" w:rsidTr="006D466D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A 1007-06 Osnovnoškolsko obrazovanje - standard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70.862,00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71.571,00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72.645,00</w:t>
                  </w:r>
                </w:p>
              </w:tc>
            </w:tr>
            <w:tr w:rsidR="00450F44" w:rsidRPr="006C3E34" w:rsidTr="006D466D">
              <w:trPr>
                <w:cantSplit/>
                <w:trHeight w:val="33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A 1007-07 Osnovnoškolsko obrazovanje – operativni plan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656,00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663,00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673,00</w:t>
                  </w:r>
                </w:p>
              </w:tc>
            </w:tr>
            <w:tr w:rsidR="00450F44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3.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A 1007-08 Podizanje kvalitete i standarda kroz aktivnosti osnovnih škola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F6F25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1</w:t>
                  </w:r>
                  <w:r w:rsidR="00EA6B8B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>000,00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42601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1.010</w:t>
                  </w:r>
                  <w:r w:rsidR="005E3990"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D350C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1025</w:t>
                  </w:r>
                  <w:r w:rsidR="005E3990"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</w:tr>
            <w:tr w:rsidR="00450F44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4</w:t>
                  </w:r>
                  <w:r w:rsidR="00450F44"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7AD7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T 1007-45</w:t>
                  </w:r>
                  <w:r w:rsidR="00450F44" w:rsidRPr="006C3E3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 xml:space="preserve">Škola za život - </w:t>
                  </w:r>
                  <w:proofErr w:type="spellStart"/>
                  <w:r w:rsidRPr="006C3E34">
                    <w:rPr>
                      <w:rFonts w:ascii="Arial Narrow" w:hAnsi="Arial Narrow"/>
                      <w:szCs w:val="24"/>
                    </w:rPr>
                    <w:t>kurikularna</w:t>
                  </w:r>
                  <w:proofErr w:type="spellEnd"/>
                  <w:r w:rsidRPr="006C3E34">
                    <w:rPr>
                      <w:rFonts w:ascii="Arial Narrow" w:hAnsi="Arial Narrow"/>
                      <w:szCs w:val="24"/>
                    </w:rPr>
                    <w:t xml:space="preserve"> reforma/OŠ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4.600,00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4.646,00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4.716,00</w:t>
                  </w:r>
                </w:p>
              </w:tc>
            </w:tr>
            <w:tr w:rsidR="00450F44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5</w:t>
                  </w:r>
                  <w:r w:rsidR="008F4317" w:rsidRPr="006C3E34">
                    <w:rPr>
                      <w:rFonts w:ascii="Arial Narrow" w:hAnsi="Arial Narrow"/>
                      <w:szCs w:val="24"/>
                    </w:rPr>
                    <w:t>.</w:t>
                  </w:r>
                  <w:r w:rsidR="00450F44"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A 1007-58 Redovna djelatnost škola (evidencijski prihodi) - OŠ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597.629,00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603.605,00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5E3990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612.659,00</w:t>
                  </w:r>
                </w:p>
              </w:tc>
            </w:tr>
            <w:tr w:rsidR="00DC636C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</w:t>
                  </w:r>
                  <w:r w:rsidR="00DC636C"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DC636C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A 1007-22 Nacionalni projekt prehrana učenika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22.140,00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22.36</w:t>
                  </w:r>
                  <w:r w:rsidR="00891458" w:rsidRPr="006C3E34">
                    <w:rPr>
                      <w:rFonts w:ascii="Arial Narrow" w:hAnsi="Arial Narrow"/>
                      <w:szCs w:val="24"/>
                    </w:rPr>
                    <w:t>1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22.697,00</w:t>
                  </w:r>
                </w:p>
              </w:tc>
            </w:tr>
            <w:tr w:rsidR="00DC636C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</w:t>
                  </w:r>
                  <w:r w:rsidR="00DC636C"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DC636C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K1007-23 Otkup zemljišta i rješavanje imovinsko pravnih odnosa (OŠ Pirovac)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4.991,00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0,00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36C" w:rsidRPr="006C3E34" w:rsidRDefault="003C0554" w:rsidP="00D350C4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0,00</w:t>
                  </w:r>
                </w:p>
              </w:tc>
            </w:tr>
            <w:tr w:rsidR="00AC01AD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lastRenderedPageBreak/>
                    <w:t>8</w:t>
                  </w:r>
                  <w:r w:rsidR="00AC01AD"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AC01AD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T – 1007-87 Zajedno do znanja uz više elana-V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747D57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3.439,00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747D57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3.473,00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747D57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3.525,00</w:t>
                  </w:r>
                </w:p>
              </w:tc>
            </w:tr>
            <w:tr w:rsidR="00747D57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57" w:rsidRPr="006C3E34" w:rsidRDefault="00846AFB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9.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57" w:rsidRPr="006C3E34" w:rsidRDefault="00B768D9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T – 1007-46 Zajedno do znanja uz više elana-VI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57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2.</w:t>
                  </w:r>
                  <w:r w:rsidR="005F6F25">
                    <w:rPr>
                      <w:rFonts w:ascii="Arial Narrow" w:hAnsi="Arial Narrow"/>
                      <w:szCs w:val="24"/>
                    </w:rPr>
                    <w:t>3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67,00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57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2.</w:t>
                  </w:r>
                  <w:r w:rsidR="00E17560">
                    <w:rPr>
                      <w:rFonts w:ascii="Arial Narrow" w:hAnsi="Arial Narrow"/>
                      <w:szCs w:val="24"/>
                    </w:rPr>
                    <w:t>391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57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2.</w:t>
                  </w:r>
                  <w:r w:rsidR="00E17560">
                    <w:rPr>
                      <w:rFonts w:ascii="Arial Narrow" w:hAnsi="Arial Narrow"/>
                      <w:szCs w:val="24"/>
                    </w:rPr>
                    <w:t>425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</w:tr>
            <w:tr w:rsidR="00AC01AD" w:rsidRPr="006C3E34" w:rsidTr="006D466D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AC01AD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  <w:r w:rsidR="00846AFB" w:rsidRPr="006C3E34">
                    <w:rPr>
                      <w:rFonts w:ascii="Arial Narrow" w:hAnsi="Arial Narrow"/>
                      <w:szCs w:val="24"/>
                    </w:rPr>
                    <w:t>0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AC01AD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T 1007-34 Opskrba školskih ustanova besplatnim zalihama menstrualnih higijenskih potrepština - OŠ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223,00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225,00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1AD" w:rsidRPr="006C3E34" w:rsidRDefault="00B768D9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229,00</w:t>
                  </w:r>
                </w:p>
              </w:tc>
            </w:tr>
            <w:tr w:rsidR="00450F44" w:rsidRPr="006C3E34" w:rsidTr="00657E6C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450F44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Ukupno program: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891458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70</w:t>
                  </w:r>
                  <w:r w:rsidR="00EA6B8B">
                    <w:rPr>
                      <w:rFonts w:ascii="Arial Narrow" w:hAnsi="Arial Narrow"/>
                      <w:szCs w:val="24"/>
                    </w:rPr>
                    <w:t>7.907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891458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</w:t>
                  </w:r>
                  <w:r w:rsidR="00707FC3">
                    <w:rPr>
                      <w:rFonts w:ascii="Arial Narrow" w:hAnsi="Arial Narrow"/>
                      <w:szCs w:val="24"/>
                    </w:rPr>
                    <w:t>09.945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44" w:rsidRPr="006C3E34" w:rsidRDefault="00891458" w:rsidP="00846AFB">
                  <w:pPr>
                    <w:jc w:val="righ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720.</w:t>
                  </w:r>
                  <w:r w:rsidR="007D1B05">
                    <w:rPr>
                      <w:rFonts w:ascii="Arial Narrow" w:hAnsi="Arial Narrow"/>
                      <w:szCs w:val="24"/>
                    </w:rPr>
                    <w:t>594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,00</w:t>
                  </w:r>
                </w:p>
              </w:tc>
            </w:tr>
          </w:tbl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C587E" w:rsidRPr="006C3E34" w:rsidRDefault="009C587E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C587E" w:rsidRPr="006C3E34" w:rsidRDefault="009C587E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9C587E" w:rsidRPr="006C3E34" w:rsidRDefault="009C587E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p w:rsidR="00ED55E8" w:rsidRPr="006C3E34" w:rsidRDefault="00ED55E8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9702C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:rsidR="0089702C" w:rsidRPr="006C3E34" w:rsidRDefault="0089702C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2024.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:rsidR="0089702C" w:rsidRPr="006C3E34" w:rsidRDefault="0089702C" w:rsidP="00E95F0A">
                  <w:pPr>
                    <w:pStyle w:val="Naslov7"/>
                    <w:jc w:val="left"/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</w:pPr>
                  <w:r w:rsidRPr="006C3E34">
                    <w:rPr>
                      <w:rFonts w:ascii="Arial Narrow" w:hAnsi="Arial Narrow" w:cs="Times New Roman"/>
                      <w:b w:val="0"/>
                      <w:sz w:val="24"/>
                      <w:szCs w:val="24"/>
                    </w:rPr>
                    <w:t>2025.</w:t>
                  </w:r>
                </w:p>
              </w:tc>
            </w:tr>
            <w:tr w:rsidR="00473DCD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Povećanje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broja školskih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projekata/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priredbi/</w:t>
                  </w:r>
                </w:p>
                <w:p w:rsidR="00EC3594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manifestacija: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Učenike se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potiče na izražavanje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kreativnosti, talenata i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sposobnosti kroz ovakve aktivnosti.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A62D77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  <w:r w:rsidR="0003557F" w:rsidRPr="006C3E34">
                    <w:rPr>
                      <w:rFonts w:ascii="Arial Narrow" w:hAnsi="Arial Narrow"/>
                      <w:szCs w:val="24"/>
                    </w:rPr>
                    <w:t>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03557F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22</w:t>
                  </w:r>
                </w:p>
              </w:tc>
            </w:tr>
            <w:tr w:rsidR="00473DCD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Povećanje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 xml:space="preserve">broja 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učenika koji su uključeni u različite školske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projekte/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priredbe/</w:t>
                  </w:r>
                </w:p>
                <w:p w:rsidR="00EC3594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manifestacije: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Učenike se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potiče na izražavanje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kreativnosti, talenata i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sposobnosti kroz ovakve aktivnosti.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BD2535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736E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63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64</w:t>
                  </w:r>
                </w:p>
              </w:tc>
            </w:tr>
            <w:tr w:rsidR="000472CE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lastRenderedPageBreak/>
                    <w:t>Broj učenika kojima je osiguran besplatan školski obrok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93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93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94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95</w:t>
                  </w:r>
                </w:p>
              </w:tc>
            </w:tr>
            <w:tr w:rsidR="005B1C4F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F" w:rsidRPr="006C3E34" w:rsidRDefault="005B1C4F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 xml:space="preserve">Broj </w:t>
                  </w:r>
                  <w:r w:rsidR="004C5603" w:rsidRPr="006C3E34">
                    <w:rPr>
                      <w:rFonts w:ascii="Arial Narrow" w:hAnsi="Arial Narrow"/>
                      <w:szCs w:val="24"/>
                    </w:rPr>
                    <w:t xml:space="preserve">učenika za koje su 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nabavljeni</w:t>
                  </w:r>
                  <w:r w:rsidR="004C5603" w:rsidRPr="006C3E3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besplatni</w:t>
                  </w:r>
                  <w:r w:rsidR="004C5603" w:rsidRPr="006C3E3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Pr="006C3E34">
                    <w:rPr>
                      <w:rFonts w:ascii="Arial Narrow" w:hAnsi="Arial Narrow"/>
                      <w:szCs w:val="24"/>
                    </w:rPr>
                    <w:t>udžbeni</w:t>
                  </w:r>
                  <w:r w:rsidR="004C5603" w:rsidRPr="006C3E34">
                    <w:rPr>
                      <w:rFonts w:ascii="Arial Narrow" w:hAnsi="Arial Narrow"/>
                      <w:szCs w:val="24"/>
                    </w:rPr>
                    <w:t>ci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F" w:rsidRPr="006C3E34" w:rsidRDefault="004C5603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F" w:rsidRPr="006C3E34" w:rsidRDefault="004C5603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F" w:rsidRPr="006C3E34" w:rsidRDefault="004C5603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101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F" w:rsidRPr="006C3E34" w:rsidRDefault="004C5603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102</w:t>
                  </w:r>
                </w:p>
              </w:tc>
            </w:tr>
            <w:tr w:rsidR="009C587E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87E" w:rsidRPr="006C3E34" w:rsidRDefault="009C58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Broj osiguranih pomoćnika u nastavi za rad s djecom s teškoćama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7E" w:rsidRPr="006C3E34" w:rsidRDefault="009C58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7E" w:rsidRPr="006C3E34" w:rsidRDefault="009C58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7E" w:rsidRPr="006C3E34" w:rsidRDefault="009C58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7E" w:rsidRPr="006C3E34" w:rsidRDefault="009C587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1</w:t>
                  </w:r>
                </w:p>
              </w:tc>
            </w:tr>
            <w:tr w:rsidR="00473DCD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Povećanje broja osvojenih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mjesta (prva tri) na županijskim/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 xml:space="preserve">državnim </w:t>
                  </w:r>
                </w:p>
                <w:p w:rsidR="00EC3594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natjecanjima: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Uz to što se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učenike potiče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na izražavanje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sposobnosti kroz ovakve aktivnosti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testira se i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kvaliteta rada nastavnika s</w:t>
                  </w:r>
                </w:p>
                <w:p w:rsidR="00F03EF6" w:rsidRPr="006C3E34" w:rsidRDefault="00F03EF6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nadarenim učenicima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03557F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03557F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6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C3E34" w:rsidRDefault="00124312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6C3E34">
                    <w:rPr>
                      <w:rFonts w:ascii="Arial Narrow" w:hAnsi="Arial Narrow"/>
                      <w:szCs w:val="24"/>
                    </w:rPr>
                    <w:t>7</w:t>
                  </w:r>
                </w:p>
              </w:tc>
            </w:tr>
            <w:tr w:rsidR="000472CE" w:rsidRPr="006C3E3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2CE" w:rsidRPr="006C3E34" w:rsidRDefault="000472CE" w:rsidP="00E95F0A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EC3594" w:rsidRPr="006C3E34" w:rsidRDefault="00EC3594" w:rsidP="00E95F0A">
            <w:pPr>
              <w:jc w:val="left"/>
              <w:rPr>
                <w:rFonts w:ascii="Arial Narrow" w:hAnsi="Arial Narrow"/>
                <w:bCs/>
                <w:szCs w:val="24"/>
              </w:rPr>
            </w:pPr>
          </w:p>
        </w:tc>
      </w:tr>
      <w:tr w:rsidR="00750E7B" w:rsidRPr="006C3E34" w:rsidTr="00EC359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7B" w:rsidRPr="006C3E34" w:rsidRDefault="00750E7B" w:rsidP="00E95F0A">
            <w:pPr>
              <w:pStyle w:val="Naslov1"/>
              <w:jc w:val="left"/>
              <w:rPr>
                <w:rFonts w:ascii="Arial Narrow" w:hAnsi="Arial Narrow"/>
                <w:i w:val="0"/>
                <w:sz w:val="24"/>
                <w:szCs w:val="24"/>
                <w:u w:val="none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0200A" w:rsidP="00750E7B">
            <w:pPr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ZAKONSKE I DRUGE OSNOVE NA KOJIMA SE ZASNIVA PROGRAM RADA ŠKOLE</w:t>
            </w: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  <w:p w:rsidR="00750E7B" w:rsidRPr="006C3E34" w:rsidRDefault="00750E7B" w:rsidP="00750E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E7B" w:rsidRPr="006C3E34" w:rsidRDefault="00750E7B" w:rsidP="00E95F0A">
            <w:pPr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00A" w:rsidRPr="006C3E34" w:rsidRDefault="0070200A" w:rsidP="0070200A">
            <w:pPr>
              <w:spacing w:line="276" w:lineRule="auto"/>
              <w:ind w:left="720"/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0200A" w:rsidRPr="006C3E34" w:rsidRDefault="0070200A" w:rsidP="0070200A">
            <w:pPr>
              <w:spacing w:line="276" w:lineRule="auto"/>
              <w:ind w:left="720"/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0200A" w:rsidRPr="006C3E34" w:rsidRDefault="0070200A" w:rsidP="0070200A">
            <w:pPr>
              <w:spacing w:line="276" w:lineRule="auto"/>
              <w:ind w:left="720"/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0200A" w:rsidRPr="006C3E34" w:rsidRDefault="0070200A" w:rsidP="0070200A">
            <w:pPr>
              <w:spacing w:line="276" w:lineRule="auto"/>
              <w:ind w:left="720"/>
              <w:jc w:val="left"/>
              <w:rPr>
                <w:rFonts w:ascii="Arial Narrow" w:hAnsi="Arial Narrow"/>
                <w:b/>
                <w:szCs w:val="24"/>
              </w:rPr>
            </w:pPr>
            <w:r w:rsidRPr="006C3E34">
              <w:rPr>
                <w:rFonts w:ascii="Arial Narrow" w:hAnsi="Arial Narrow"/>
                <w:b/>
                <w:szCs w:val="24"/>
              </w:rPr>
              <w:t>ZAKONSKE I DRUGE PODLOGE NA KOJIMA SE ZASNIVA PROGRAM RADA ŠKOLE</w:t>
            </w:r>
          </w:p>
          <w:p w:rsidR="0070200A" w:rsidRPr="006C3E34" w:rsidRDefault="0070200A" w:rsidP="007020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Zakon o odgoju i obrazovanju u osnovnoj i srednjoj školi (Narodne novine br. 87/08., 86/09., 92/10., 90/11., 16/12., 86/12., 126/12., 94/13., 152/14., 68/18., 98/19., 64/20.),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Zakon o ustanovama (Narodne novine br. 76/93., 29/97., 47/99., 35/08., 127/19.),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Zakon o proračunu (Narodne novine br. 144/21)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Pravilnik o proračunskim klasifikacijama (Narodne novine br. 26/10., 120/13., 1/20.),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Pravilnik o proračunskom računovodstvu i računskom planu (Narodne novine 124/14., 115/15., 87/16., 3/18., 126/19., 108/20.),</w:t>
            </w:r>
          </w:p>
          <w:p w:rsidR="006C5D30" w:rsidRPr="006C3E34" w:rsidRDefault="006C5D30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 w:cs="Segoe UI"/>
                <w:bCs/>
                <w:color w:val="242424"/>
                <w:szCs w:val="24"/>
                <w:shd w:val="clear" w:color="auto" w:fill="FFFFFF"/>
              </w:rPr>
              <w:t>Upute za izradu Proračuna ŠKŽ za razdoblje 2024.-2026.g.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Godišnji plan i program rada škole za školsku godinu 202</w:t>
            </w:r>
            <w:r w:rsidR="006C5D30" w:rsidRPr="006C3E34">
              <w:rPr>
                <w:rFonts w:ascii="Arial Narrow" w:hAnsi="Arial Narrow"/>
                <w:szCs w:val="24"/>
              </w:rPr>
              <w:t>3</w:t>
            </w:r>
            <w:r w:rsidRPr="006C3E34">
              <w:rPr>
                <w:rFonts w:ascii="Arial Narrow" w:hAnsi="Arial Narrow"/>
                <w:szCs w:val="24"/>
              </w:rPr>
              <w:t>./2</w:t>
            </w:r>
            <w:r w:rsidR="006C5D30" w:rsidRPr="006C3E34">
              <w:rPr>
                <w:rFonts w:ascii="Arial Narrow" w:hAnsi="Arial Narrow"/>
                <w:szCs w:val="24"/>
              </w:rPr>
              <w:t>4</w:t>
            </w:r>
            <w:r w:rsidRPr="006C3E34">
              <w:rPr>
                <w:rFonts w:ascii="Arial Narrow" w:hAnsi="Arial Narrow"/>
                <w:szCs w:val="24"/>
              </w:rPr>
              <w:t>.,</w:t>
            </w:r>
          </w:p>
          <w:p w:rsidR="0070200A" w:rsidRPr="006C3E34" w:rsidRDefault="0070200A" w:rsidP="0070200A">
            <w:pPr>
              <w:pStyle w:val="Odlomakpopisa"/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Školski kurikulum za školsku godinu 202</w:t>
            </w:r>
            <w:r w:rsidR="00124312" w:rsidRPr="006C3E34">
              <w:rPr>
                <w:rFonts w:ascii="Arial Narrow" w:hAnsi="Arial Narrow"/>
                <w:szCs w:val="24"/>
              </w:rPr>
              <w:t>3</w:t>
            </w:r>
            <w:r w:rsidRPr="006C3E34">
              <w:rPr>
                <w:rFonts w:ascii="Arial Narrow" w:hAnsi="Arial Narrow"/>
                <w:szCs w:val="24"/>
              </w:rPr>
              <w:t>./2</w:t>
            </w:r>
            <w:r w:rsidR="00124312" w:rsidRPr="006C3E34">
              <w:rPr>
                <w:rFonts w:ascii="Arial Narrow" w:hAnsi="Arial Narrow"/>
                <w:szCs w:val="24"/>
              </w:rPr>
              <w:t>4</w:t>
            </w:r>
            <w:r w:rsidRPr="006C3E34">
              <w:rPr>
                <w:rFonts w:ascii="Arial Narrow" w:hAnsi="Arial Narrow"/>
                <w:szCs w:val="24"/>
              </w:rPr>
              <w:t>.</w:t>
            </w:r>
          </w:p>
          <w:p w:rsidR="0070200A" w:rsidRPr="006C3E34" w:rsidRDefault="0070200A" w:rsidP="0070200A">
            <w:p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ind w:left="360"/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spacing w:line="276" w:lineRule="auto"/>
              <w:jc w:val="left"/>
              <w:rPr>
                <w:rFonts w:ascii="Arial Narrow" w:hAnsi="Arial Narrow"/>
                <w:b/>
                <w:szCs w:val="24"/>
              </w:rPr>
            </w:pPr>
            <w:r w:rsidRPr="006C3E34">
              <w:rPr>
                <w:rFonts w:ascii="Arial Narrow" w:hAnsi="Arial Narrow"/>
                <w:b/>
                <w:szCs w:val="24"/>
              </w:rPr>
              <w:t>USKLAĐENOST CILJEVA, STRATEGIJA I PROGRAMA S DOKUMENTIMA DUGOROČNOG RAZVOJA</w:t>
            </w:r>
          </w:p>
          <w:p w:rsidR="0070200A" w:rsidRPr="006C3E34" w:rsidRDefault="0070200A" w:rsidP="007020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Školske ustanove ne donose strateške, već godišnje planove i programe (</w:t>
            </w:r>
            <w:proofErr w:type="spellStart"/>
            <w:r w:rsidRPr="006C3E34">
              <w:rPr>
                <w:rFonts w:ascii="Arial Narrow" w:hAnsi="Arial Narrow"/>
                <w:szCs w:val="24"/>
              </w:rPr>
              <w:t>GPiP</w:t>
            </w:r>
            <w:proofErr w:type="spellEnd"/>
            <w:r w:rsidRPr="006C3E34">
              <w:rPr>
                <w:rFonts w:ascii="Arial Narrow" w:hAnsi="Arial Narrow"/>
                <w:szCs w:val="24"/>
              </w:rPr>
              <w:t>, Školski kurikulum) prema planu i programu koji je donijelo Ministarstvo znanosti i obrazovanja. Vertikala usklađivanja ciljeva i programa MZO-a i jedinica lokalne odnosno regionalne uprave i samouprave–školske ustanove, još nije provedena.</w:t>
            </w:r>
          </w:p>
          <w:p w:rsidR="0070200A" w:rsidRPr="006C3E34" w:rsidRDefault="0070200A" w:rsidP="007020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  <w:r w:rsidRPr="006C3E34">
              <w:rPr>
                <w:rFonts w:ascii="Arial Narrow" w:hAnsi="Arial Narrow"/>
                <w:szCs w:val="24"/>
              </w:rPr>
              <w:t>Planovi  se odnose na nastavnu, a ne na fiskalnu godinu.</w:t>
            </w:r>
          </w:p>
          <w:p w:rsidR="0070200A" w:rsidRPr="006C3E34" w:rsidRDefault="0070200A" w:rsidP="007020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ind w:firstLine="360"/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jc w:val="left"/>
              <w:rPr>
                <w:rFonts w:ascii="Arial Narrow" w:hAnsi="Arial Narrow"/>
                <w:szCs w:val="24"/>
              </w:rPr>
            </w:pPr>
          </w:p>
          <w:p w:rsidR="0070200A" w:rsidRPr="006C3E34" w:rsidRDefault="0070200A" w:rsidP="0070200A">
            <w:pPr>
              <w:pStyle w:val="Odlomakpopisa"/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50E7B" w:rsidRPr="006C3E34" w:rsidRDefault="00750E7B" w:rsidP="0070200A">
            <w:pPr>
              <w:spacing w:line="276" w:lineRule="auto"/>
              <w:jc w:val="left"/>
              <w:rPr>
                <w:rFonts w:ascii="Arial Narrow" w:hAnsi="Arial Narrow"/>
                <w:szCs w:val="24"/>
              </w:rPr>
            </w:pPr>
          </w:p>
        </w:tc>
      </w:tr>
    </w:tbl>
    <w:p w:rsidR="00EC3594" w:rsidRPr="006C3E34" w:rsidRDefault="00EC3594" w:rsidP="00E95F0A">
      <w:pPr>
        <w:jc w:val="left"/>
        <w:rPr>
          <w:rFonts w:ascii="Arial Narrow" w:hAnsi="Arial Narrow"/>
          <w:szCs w:val="24"/>
        </w:rPr>
      </w:pPr>
    </w:p>
    <w:p w:rsidR="00FD767D" w:rsidRPr="006C3E34" w:rsidRDefault="00FD767D" w:rsidP="00E95F0A">
      <w:pPr>
        <w:jc w:val="left"/>
        <w:rPr>
          <w:rFonts w:ascii="Arial Narrow" w:hAnsi="Arial Narrow"/>
          <w:szCs w:val="24"/>
        </w:rPr>
      </w:pPr>
    </w:p>
    <w:p w:rsidR="00E13B6B" w:rsidRDefault="00E71709" w:rsidP="00E95F0A">
      <w:pPr>
        <w:jc w:val="left"/>
        <w:rPr>
          <w:rFonts w:ascii="Arial Narrow" w:hAnsi="Arial Narrow"/>
          <w:szCs w:val="24"/>
        </w:rPr>
      </w:pPr>
      <w:r w:rsidRPr="006C3E34">
        <w:rPr>
          <w:rFonts w:ascii="Arial Narrow" w:hAnsi="Arial Narrow"/>
          <w:szCs w:val="24"/>
        </w:rPr>
        <w:t xml:space="preserve">U Pirovcu, </w:t>
      </w:r>
      <w:r w:rsidR="00910862">
        <w:rPr>
          <w:rFonts w:ascii="Arial Narrow" w:hAnsi="Arial Narrow"/>
          <w:szCs w:val="24"/>
        </w:rPr>
        <w:t>16</w:t>
      </w:r>
      <w:r w:rsidRPr="006C3E34">
        <w:rPr>
          <w:rFonts w:ascii="Arial Narrow" w:hAnsi="Arial Narrow"/>
          <w:szCs w:val="24"/>
        </w:rPr>
        <w:t>.</w:t>
      </w:r>
      <w:r w:rsidR="00910862">
        <w:rPr>
          <w:rFonts w:ascii="Arial Narrow" w:hAnsi="Arial Narrow"/>
          <w:szCs w:val="24"/>
        </w:rPr>
        <w:t>listopada</w:t>
      </w:r>
      <w:r w:rsidRPr="006C3E34">
        <w:rPr>
          <w:rFonts w:ascii="Arial Narrow" w:hAnsi="Arial Narrow"/>
          <w:szCs w:val="24"/>
        </w:rPr>
        <w:t>.2023.</w:t>
      </w:r>
      <w:r w:rsidR="00450F44" w:rsidRPr="006C3E34">
        <w:rPr>
          <w:rFonts w:ascii="Arial Narrow" w:hAnsi="Arial Narrow"/>
          <w:szCs w:val="24"/>
        </w:rPr>
        <w:t xml:space="preserve">  </w:t>
      </w:r>
    </w:p>
    <w:p w:rsidR="00E13B6B" w:rsidRDefault="00E13B6B" w:rsidP="00E95F0A">
      <w:pPr>
        <w:jc w:val="left"/>
        <w:rPr>
          <w:rFonts w:ascii="Arial Narrow" w:hAnsi="Arial Narrow"/>
          <w:szCs w:val="24"/>
        </w:rPr>
      </w:pPr>
    </w:p>
    <w:p w:rsidR="00635687" w:rsidRPr="006C3E34" w:rsidRDefault="00E13B6B" w:rsidP="00E13B6B">
      <w:p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Predsjednica Školskog odbora:</w:t>
      </w:r>
      <w:r w:rsidR="00635687" w:rsidRPr="006C3E3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                                                                                            </w:t>
      </w:r>
      <w:r w:rsidR="00635687" w:rsidRPr="006C3E34">
        <w:rPr>
          <w:rFonts w:ascii="Arial Narrow" w:hAnsi="Arial Narrow"/>
          <w:szCs w:val="24"/>
        </w:rPr>
        <w:t>Ravnateljica:</w:t>
      </w:r>
      <w:r w:rsidR="00450F44" w:rsidRPr="006C3E34">
        <w:rPr>
          <w:rFonts w:ascii="Arial Narrow" w:hAnsi="Arial Narrow"/>
          <w:szCs w:val="24"/>
        </w:rPr>
        <w:t xml:space="preserve">                                                   </w:t>
      </w:r>
      <w:r w:rsidR="00A62D77" w:rsidRPr="006C3E34">
        <w:rPr>
          <w:rFonts w:ascii="Arial Narrow" w:hAnsi="Arial Narrow"/>
          <w:szCs w:val="24"/>
        </w:rPr>
        <w:t xml:space="preserve">                    </w:t>
      </w:r>
      <w:r w:rsidR="00635687" w:rsidRPr="006C3E34">
        <w:rPr>
          <w:rFonts w:ascii="Arial Narrow" w:hAnsi="Arial Narrow"/>
          <w:szCs w:val="24"/>
        </w:rPr>
        <w:t xml:space="preserve">               </w:t>
      </w:r>
      <w:r w:rsidR="00A62D77" w:rsidRPr="006C3E34">
        <w:rPr>
          <w:rFonts w:ascii="Arial Narrow" w:hAnsi="Arial Narrow"/>
          <w:szCs w:val="24"/>
        </w:rPr>
        <w:t xml:space="preserve">   </w:t>
      </w:r>
      <w:r w:rsidR="00635687" w:rsidRPr="006C3E34">
        <w:rPr>
          <w:rFonts w:ascii="Arial Narrow" w:hAnsi="Arial Narrow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Cs w:val="24"/>
        </w:rPr>
        <w:t xml:space="preserve">Karolina </w:t>
      </w:r>
      <w:proofErr w:type="spellStart"/>
      <w:r>
        <w:rPr>
          <w:rFonts w:ascii="Arial Narrow" w:hAnsi="Arial Narrow"/>
          <w:szCs w:val="24"/>
        </w:rPr>
        <w:t>Rančić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</w:t>
      </w:r>
      <w:r w:rsidR="00635687" w:rsidRPr="006C3E34">
        <w:rPr>
          <w:rFonts w:ascii="Arial Narrow" w:hAnsi="Arial Narrow"/>
          <w:szCs w:val="24"/>
        </w:rPr>
        <w:t>Marina Erak</w:t>
      </w:r>
      <w:r w:rsidR="00A62D77" w:rsidRPr="006C3E34">
        <w:rPr>
          <w:rFonts w:ascii="Arial Narrow" w:hAnsi="Arial Narrow"/>
          <w:szCs w:val="24"/>
        </w:rPr>
        <w:t xml:space="preserve">                                                                                                             </w:t>
      </w:r>
      <w:r w:rsidR="00873441" w:rsidRPr="006C3E34">
        <w:rPr>
          <w:rFonts w:ascii="Arial Narrow" w:hAnsi="Arial Narrow"/>
          <w:szCs w:val="24"/>
        </w:rPr>
        <w:t xml:space="preserve">             </w:t>
      </w:r>
      <w:r w:rsidR="00A62D77" w:rsidRPr="006C3E34">
        <w:rPr>
          <w:rFonts w:ascii="Arial Narrow" w:hAnsi="Arial Narrow"/>
          <w:szCs w:val="24"/>
        </w:rPr>
        <w:t xml:space="preserve"> </w:t>
      </w:r>
      <w:r w:rsidR="00635687" w:rsidRPr="006C3E34">
        <w:rPr>
          <w:rFonts w:ascii="Arial Narrow" w:hAnsi="Arial Narrow"/>
          <w:szCs w:val="24"/>
        </w:rPr>
        <w:t xml:space="preserve"> </w:t>
      </w:r>
    </w:p>
    <w:p w:rsidR="00635687" w:rsidRPr="006C3E34" w:rsidRDefault="00635687" w:rsidP="00E95F0A">
      <w:pPr>
        <w:jc w:val="left"/>
        <w:rPr>
          <w:rFonts w:ascii="Arial Narrow" w:hAnsi="Arial Narrow"/>
          <w:szCs w:val="24"/>
        </w:rPr>
      </w:pPr>
    </w:p>
    <w:sectPr w:rsidR="00635687" w:rsidRPr="006C3E34" w:rsidSect="00A4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48" w:rsidRDefault="00C57848">
      <w:r>
        <w:separator/>
      </w:r>
    </w:p>
  </w:endnote>
  <w:endnote w:type="continuationSeparator" w:id="0">
    <w:p w:rsidR="00C57848" w:rsidRDefault="00C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2" w:rsidRPr="008E5283" w:rsidRDefault="00573F52" w:rsidP="00EC3594">
    <w:pPr>
      <w:pStyle w:val="Podnoje"/>
      <w:framePr w:wrap="around" w:vAnchor="text" w:hAnchor="margin" w:xAlign="center" w:y="1"/>
      <w:rPr>
        <w:rStyle w:val="Brojstranice"/>
      </w:rPr>
    </w:pPr>
  </w:p>
  <w:p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48" w:rsidRDefault="00C57848">
      <w:r>
        <w:separator/>
      </w:r>
    </w:p>
  </w:footnote>
  <w:footnote w:type="continuationSeparator" w:id="0">
    <w:p w:rsidR="00C57848" w:rsidRDefault="00C5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51E4"/>
    <w:multiLevelType w:val="hybridMultilevel"/>
    <w:tmpl w:val="06ECDF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246A"/>
    <w:multiLevelType w:val="hybridMultilevel"/>
    <w:tmpl w:val="E710ED32"/>
    <w:lvl w:ilvl="0" w:tplc="43963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73110"/>
    <w:multiLevelType w:val="hybridMultilevel"/>
    <w:tmpl w:val="2C8420A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4F28"/>
    <w:multiLevelType w:val="hybridMultilevel"/>
    <w:tmpl w:val="8A7087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6"/>
  </w:num>
  <w:num w:numId="4">
    <w:abstractNumId w:val="40"/>
  </w:num>
  <w:num w:numId="5">
    <w:abstractNumId w:val="20"/>
  </w:num>
  <w:num w:numId="6">
    <w:abstractNumId w:val="33"/>
  </w:num>
  <w:num w:numId="7">
    <w:abstractNumId w:val="18"/>
  </w:num>
  <w:num w:numId="8">
    <w:abstractNumId w:val="6"/>
  </w:num>
  <w:num w:numId="9">
    <w:abstractNumId w:val="2"/>
  </w:num>
  <w:num w:numId="10">
    <w:abstractNumId w:val="14"/>
  </w:num>
  <w:num w:numId="11">
    <w:abstractNumId w:val="27"/>
  </w:num>
  <w:num w:numId="12">
    <w:abstractNumId w:val="35"/>
  </w:num>
  <w:num w:numId="13">
    <w:abstractNumId w:val="39"/>
  </w:num>
  <w:num w:numId="14">
    <w:abstractNumId w:val="24"/>
  </w:num>
  <w:num w:numId="15">
    <w:abstractNumId w:val="30"/>
  </w:num>
  <w:num w:numId="16">
    <w:abstractNumId w:val="38"/>
  </w:num>
  <w:num w:numId="17">
    <w:abstractNumId w:val="5"/>
  </w:num>
  <w:num w:numId="18">
    <w:abstractNumId w:val="9"/>
  </w:num>
  <w:num w:numId="19">
    <w:abstractNumId w:val="29"/>
  </w:num>
  <w:num w:numId="20">
    <w:abstractNumId w:val="0"/>
  </w:num>
  <w:num w:numId="21">
    <w:abstractNumId w:val="42"/>
  </w:num>
  <w:num w:numId="22">
    <w:abstractNumId w:val="41"/>
  </w:num>
  <w:num w:numId="23">
    <w:abstractNumId w:val="31"/>
  </w:num>
  <w:num w:numId="24">
    <w:abstractNumId w:val="13"/>
  </w:num>
  <w:num w:numId="25">
    <w:abstractNumId w:val="8"/>
  </w:num>
  <w:num w:numId="26">
    <w:abstractNumId w:val="23"/>
  </w:num>
  <w:num w:numId="27">
    <w:abstractNumId w:val="1"/>
  </w:num>
  <w:num w:numId="28">
    <w:abstractNumId w:val="11"/>
  </w:num>
  <w:num w:numId="29">
    <w:abstractNumId w:val="21"/>
  </w:num>
  <w:num w:numId="30">
    <w:abstractNumId w:val="34"/>
  </w:num>
  <w:num w:numId="31">
    <w:abstractNumId w:val="15"/>
  </w:num>
  <w:num w:numId="32">
    <w:abstractNumId w:val="12"/>
  </w:num>
  <w:num w:numId="33">
    <w:abstractNumId w:val="36"/>
  </w:num>
  <w:num w:numId="34">
    <w:abstractNumId w:val="32"/>
  </w:num>
  <w:num w:numId="35">
    <w:abstractNumId w:val="22"/>
  </w:num>
  <w:num w:numId="36">
    <w:abstractNumId w:val="25"/>
  </w:num>
  <w:num w:numId="37">
    <w:abstractNumId w:val="7"/>
  </w:num>
  <w:num w:numId="38">
    <w:abstractNumId w:val="4"/>
  </w:num>
  <w:num w:numId="39">
    <w:abstractNumId w:val="2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1498F"/>
    <w:rsid w:val="00030BA3"/>
    <w:rsid w:val="0003557F"/>
    <w:rsid w:val="000360A2"/>
    <w:rsid w:val="00043B56"/>
    <w:rsid w:val="000472CE"/>
    <w:rsid w:val="00061A69"/>
    <w:rsid w:val="00116CEF"/>
    <w:rsid w:val="00121FAD"/>
    <w:rsid w:val="00123E3A"/>
    <w:rsid w:val="00124312"/>
    <w:rsid w:val="001268F1"/>
    <w:rsid w:val="00156DF4"/>
    <w:rsid w:val="0016773B"/>
    <w:rsid w:val="001A5EE3"/>
    <w:rsid w:val="001B421F"/>
    <w:rsid w:val="001D2896"/>
    <w:rsid w:val="001D2B57"/>
    <w:rsid w:val="00223248"/>
    <w:rsid w:val="00235D0F"/>
    <w:rsid w:val="00247B54"/>
    <w:rsid w:val="002A2CF9"/>
    <w:rsid w:val="002D1FA7"/>
    <w:rsid w:val="002F7043"/>
    <w:rsid w:val="00303759"/>
    <w:rsid w:val="00316CF4"/>
    <w:rsid w:val="00354D18"/>
    <w:rsid w:val="00357923"/>
    <w:rsid w:val="0036761C"/>
    <w:rsid w:val="00381CBA"/>
    <w:rsid w:val="003A0C28"/>
    <w:rsid w:val="003A11F5"/>
    <w:rsid w:val="003A721E"/>
    <w:rsid w:val="003A7E43"/>
    <w:rsid w:val="003B1295"/>
    <w:rsid w:val="003C0554"/>
    <w:rsid w:val="003F49BD"/>
    <w:rsid w:val="003F62AA"/>
    <w:rsid w:val="00400B95"/>
    <w:rsid w:val="004405DA"/>
    <w:rsid w:val="00442601"/>
    <w:rsid w:val="00450F44"/>
    <w:rsid w:val="00457AD7"/>
    <w:rsid w:val="0046240B"/>
    <w:rsid w:val="00464AE0"/>
    <w:rsid w:val="00473DCD"/>
    <w:rsid w:val="004C5603"/>
    <w:rsid w:val="004D1017"/>
    <w:rsid w:val="004D3E0E"/>
    <w:rsid w:val="004E3EC6"/>
    <w:rsid w:val="00504C46"/>
    <w:rsid w:val="00514B0D"/>
    <w:rsid w:val="00520A35"/>
    <w:rsid w:val="00527824"/>
    <w:rsid w:val="005428CD"/>
    <w:rsid w:val="0055705F"/>
    <w:rsid w:val="00573F52"/>
    <w:rsid w:val="00574CEA"/>
    <w:rsid w:val="00593FB4"/>
    <w:rsid w:val="005A74CC"/>
    <w:rsid w:val="005B1C4F"/>
    <w:rsid w:val="005C25E7"/>
    <w:rsid w:val="005E3990"/>
    <w:rsid w:val="005F10C6"/>
    <w:rsid w:val="005F245E"/>
    <w:rsid w:val="005F6F25"/>
    <w:rsid w:val="0060398C"/>
    <w:rsid w:val="00607519"/>
    <w:rsid w:val="0060789B"/>
    <w:rsid w:val="006133DE"/>
    <w:rsid w:val="00632FCD"/>
    <w:rsid w:val="00635687"/>
    <w:rsid w:val="006459DE"/>
    <w:rsid w:val="006C3E34"/>
    <w:rsid w:val="006C5D30"/>
    <w:rsid w:val="00701FD9"/>
    <w:rsid w:val="0070200A"/>
    <w:rsid w:val="0070677C"/>
    <w:rsid w:val="00707FC3"/>
    <w:rsid w:val="00725D78"/>
    <w:rsid w:val="00736E7E"/>
    <w:rsid w:val="00747D57"/>
    <w:rsid w:val="00750E7B"/>
    <w:rsid w:val="00752163"/>
    <w:rsid w:val="00760E46"/>
    <w:rsid w:val="00786A4F"/>
    <w:rsid w:val="007A0196"/>
    <w:rsid w:val="007D0C61"/>
    <w:rsid w:val="007D1B05"/>
    <w:rsid w:val="007D3A5C"/>
    <w:rsid w:val="008370E7"/>
    <w:rsid w:val="00841E27"/>
    <w:rsid w:val="00846AFB"/>
    <w:rsid w:val="008553C5"/>
    <w:rsid w:val="00855C12"/>
    <w:rsid w:val="0087012C"/>
    <w:rsid w:val="00873441"/>
    <w:rsid w:val="00881859"/>
    <w:rsid w:val="00883B46"/>
    <w:rsid w:val="00891458"/>
    <w:rsid w:val="0089702C"/>
    <w:rsid w:val="008C2620"/>
    <w:rsid w:val="008C6AEC"/>
    <w:rsid w:val="008D70DD"/>
    <w:rsid w:val="008F28A2"/>
    <w:rsid w:val="008F4317"/>
    <w:rsid w:val="008F6720"/>
    <w:rsid w:val="00910862"/>
    <w:rsid w:val="009141FD"/>
    <w:rsid w:val="009542A1"/>
    <w:rsid w:val="00962E46"/>
    <w:rsid w:val="00963C40"/>
    <w:rsid w:val="009A0CDD"/>
    <w:rsid w:val="009A45B5"/>
    <w:rsid w:val="009B66B4"/>
    <w:rsid w:val="009C16CD"/>
    <w:rsid w:val="009C587E"/>
    <w:rsid w:val="009D5664"/>
    <w:rsid w:val="00A37B96"/>
    <w:rsid w:val="00A40B22"/>
    <w:rsid w:val="00A460A9"/>
    <w:rsid w:val="00A533A1"/>
    <w:rsid w:val="00A62D77"/>
    <w:rsid w:val="00A67A9A"/>
    <w:rsid w:val="00A75332"/>
    <w:rsid w:val="00A80C87"/>
    <w:rsid w:val="00AC01AD"/>
    <w:rsid w:val="00AC7CA8"/>
    <w:rsid w:val="00AE4C31"/>
    <w:rsid w:val="00AE5266"/>
    <w:rsid w:val="00B020F8"/>
    <w:rsid w:val="00B43748"/>
    <w:rsid w:val="00B768D9"/>
    <w:rsid w:val="00B90B47"/>
    <w:rsid w:val="00B946F5"/>
    <w:rsid w:val="00BB5454"/>
    <w:rsid w:val="00BB6668"/>
    <w:rsid w:val="00BD2535"/>
    <w:rsid w:val="00BD71F6"/>
    <w:rsid w:val="00C11C5F"/>
    <w:rsid w:val="00C278D0"/>
    <w:rsid w:val="00C3777E"/>
    <w:rsid w:val="00C40A85"/>
    <w:rsid w:val="00C57848"/>
    <w:rsid w:val="00C711DE"/>
    <w:rsid w:val="00CD04AA"/>
    <w:rsid w:val="00D05A91"/>
    <w:rsid w:val="00D112CE"/>
    <w:rsid w:val="00D21263"/>
    <w:rsid w:val="00D350C4"/>
    <w:rsid w:val="00D42FBA"/>
    <w:rsid w:val="00D430E4"/>
    <w:rsid w:val="00D51312"/>
    <w:rsid w:val="00DA2E35"/>
    <w:rsid w:val="00DA786F"/>
    <w:rsid w:val="00DB3F71"/>
    <w:rsid w:val="00DC2ECC"/>
    <w:rsid w:val="00DC636C"/>
    <w:rsid w:val="00DD060B"/>
    <w:rsid w:val="00DE23BF"/>
    <w:rsid w:val="00DE63EE"/>
    <w:rsid w:val="00E13B6B"/>
    <w:rsid w:val="00E16B65"/>
    <w:rsid w:val="00E17560"/>
    <w:rsid w:val="00E35EA3"/>
    <w:rsid w:val="00E44EC6"/>
    <w:rsid w:val="00E71709"/>
    <w:rsid w:val="00E95F0A"/>
    <w:rsid w:val="00EA5362"/>
    <w:rsid w:val="00EA6B8B"/>
    <w:rsid w:val="00EC3594"/>
    <w:rsid w:val="00ED1E45"/>
    <w:rsid w:val="00ED55E8"/>
    <w:rsid w:val="00F03EF6"/>
    <w:rsid w:val="00F22E9C"/>
    <w:rsid w:val="00F3141D"/>
    <w:rsid w:val="00F76556"/>
    <w:rsid w:val="00F91346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04E3-4EC2-40AC-8BED-4884642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Jagoda</cp:lastModifiedBy>
  <cp:revision>2</cp:revision>
  <cp:lastPrinted>2023-10-06T08:03:00Z</cp:lastPrinted>
  <dcterms:created xsi:type="dcterms:W3CDTF">2023-11-24T08:52:00Z</dcterms:created>
  <dcterms:modified xsi:type="dcterms:W3CDTF">2023-11-24T08:52:00Z</dcterms:modified>
</cp:coreProperties>
</file>